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8B19" w14:textId="5CB3388E" w:rsidR="0063779D" w:rsidRPr="00301F0B" w:rsidRDefault="0063779D" w:rsidP="006D2555">
      <w:pPr>
        <w:jc w:val="center"/>
        <w:rPr>
          <w:rFonts w:ascii="Times New Roman" w:hAnsi="Times New Roman" w:cs="Times New Roman"/>
          <w:b/>
          <w:bCs/>
        </w:rPr>
      </w:pPr>
      <w:r w:rsidRPr="00301F0B">
        <w:rPr>
          <w:rFonts w:ascii="Times New Roman" w:hAnsi="Times New Roman" w:cs="Times New Roman"/>
          <w:b/>
          <w:bCs/>
        </w:rPr>
        <w:t>MODELLO ORGANIZZATIVO E DI CONTROLLO DELL’ATTIVITÀ SPORTIVA</w:t>
      </w:r>
    </w:p>
    <w:p w14:paraId="18968976" w14:textId="485A9362" w:rsidR="00186A54" w:rsidRPr="00301F0B" w:rsidRDefault="0063779D" w:rsidP="006D2555">
      <w:pPr>
        <w:jc w:val="both"/>
        <w:rPr>
          <w:rFonts w:ascii="Times New Roman" w:hAnsi="Times New Roman" w:cs="Times New Roman"/>
        </w:rPr>
      </w:pPr>
      <w:r w:rsidRPr="00301F0B">
        <w:rPr>
          <w:rFonts w:ascii="Times New Roman" w:hAnsi="Times New Roman" w:cs="Times New Roman"/>
        </w:rPr>
        <w:t>Il presente modello organizzativo e di controllo dell’attività sportiva è redatto dall’ASD</w:t>
      </w:r>
      <w:r w:rsidR="00E7279E">
        <w:rPr>
          <w:rFonts w:ascii="Times New Roman" w:hAnsi="Times New Roman" w:cs="Times New Roman"/>
        </w:rPr>
        <w:t xml:space="preserve"> BOTTICINO RUGBY UNION</w:t>
      </w:r>
      <w:r w:rsidRPr="00301F0B">
        <w:rPr>
          <w:rFonts w:ascii="Times New Roman" w:hAnsi="Times New Roman" w:cs="Times New Roman"/>
        </w:rPr>
        <w:t xml:space="preserve"> (di seguito, l’Associazione), come previsto dal comma 2 dell’articolo 16 del d.lgs. n. 39 del 28 febbraio 2021 e utilizzando le linee guida pubblicate dalla Federazione Italiana </w:t>
      </w:r>
      <w:r w:rsidR="00B40D38" w:rsidRPr="00301F0B">
        <w:rPr>
          <w:rFonts w:ascii="Times New Roman" w:hAnsi="Times New Roman" w:cs="Times New Roman"/>
        </w:rPr>
        <w:t>Rugby.</w:t>
      </w:r>
      <w:r w:rsidR="00DF2AD0" w:rsidRPr="00301F0B">
        <w:rPr>
          <w:rFonts w:ascii="Times New Roman" w:hAnsi="Times New Roman" w:cs="Times New Roman"/>
        </w:rPr>
        <w:t xml:space="preserve"> </w:t>
      </w:r>
    </w:p>
    <w:p w14:paraId="555CC9BD" w14:textId="15511333" w:rsidR="00B40D38" w:rsidRPr="00301F0B" w:rsidRDefault="00DF2AD0" w:rsidP="006D2555">
      <w:pPr>
        <w:jc w:val="both"/>
        <w:rPr>
          <w:rFonts w:ascii="Times New Roman" w:hAnsi="Times New Roman" w:cs="Times New Roman"/>
        </w:rPr>
      </w:pPr>
      <w:r w:rsidRPr="00301F0B">
        <w:rPr>
          <w:rFonts w:ascii="Times New Roman" w:hAnsi="Times New Roman" w:cs="Times New Roman"/>
        </w:rPr>
        <w:t xml:space="preserve">Il Presente Modello integra e non sostituisce </w:t>
      </w:r>
      <w:r w:rsidR="007206C3" w:rsidRPr="00301F0B">
        <w:rPr>
          <w:rFonts w:ascii="Times New Roman" w:hAnsi="Times New Roman" w:cs="Times New Roman"/>
        </w:rPr>
        <w:t xml:space="preserve">il Regolamento </w:t>
      </w:r>
      <w:r w:rsidR="004A1ED5" w:rsidRPr="00301F0B">
        <w:rPr>
          <w:rFonts w:ascii="Times New Roman" w:hAnsi="Times New Roman" w:cs="Times New Roman"/>
        </w:rPr>
        <w:t>predisposto dalla F</w:t>
      </w:r>
      <w:r w:rsidR="00186A54" w:rsidRPr="00301F0B">
        <w:rPr>
          <w:rFonts w:ascii="Times New Roman" w:hAnsi="Times New Roman" w:cs="Times New Roman"/>
        </w:rPr>
        <w:t>IR</w:t>
      </w:r>
      <w:r w:rsidR="004A1ED5" w:rsidRPr="00301F0B">
        <w:rPr>
          <w:rFonts w:ascii="Times New Roman" w:hAnsi="Times New Roman" w:cs="Times New Roman"/>
        </w:rPr>
        <w:t xml:space="preserve"> in materia di </w:t>
      </w:r>
      <w:proofErr w:type="spellStart"/>
      <w:r w:rsidR="004A1ED5" w:rsidRPr="00301F0B">
        <w:rPr>
          <w:rFonts w:ascii="Times New Roman" w:hAnsi="Times New Roman" w:cs="Times New Roman"/>
        </w:rPr>
        <w:t>safeguarding</w:t>
      </w:r>
      <w:proofErr w:type="spellEnd"/>
      <w:r w:rsidR="004A1ED5" w:rsidRPr="00301F0B">
        <w:rPr>
          <w:rFonts w:ascii="Times New Roman" w:hAnsi="Times New Roman" w:cs="Times New Roman"/>
        </w:rPr>
        <w:t xml:space="preserve"> policy e </w:t>
      </w:r>
      <w:r w:rsidR="00F15727" w:rsidRPr="00301F0B">
        <w:rPr>
          <w:rFonts w:ascii="Times New Roman" w:hAnsi="Times New Roman" w:cs="Times New Roman"/>
        </w:rPr>
        <w:t>i contenuti del</w:t>
      </w:r>
      <w:r w:rsidRPr="00301F0B">
        <w:rPr>
          <w:rFonts w:ascii="Times New Roman" w:hAnsi="Times New Roman" w:cs="Times New Roman"/>
        </w:rPr>
        <w:t>le linee guida adottate dalla Federazione Italiana Rugby</w:t>
      </w:r>
      <w:r w:rsidR="00301F0B" w:rsidRPr="00301F0B">
        <w:rPr>
          <w:rFonts w:ascii="Times New Roman" w:hAnsi="Times New Roman" w:cs="Times New Roman"/>
        </w:rPr>
        <w:t xml:space="preserve"> </w:t>
      </w:r>
      <w:r w:rsidR="00F15727" w:rsidRPr="00301F0B">
        <w:rPr>
          <w:rFonts w:ascii="Times New Roman" w:hAnsi="Times New Roman" w:cs="Times New Roman"/>
        </w:rPr>
        <w:t>al fine di</w:t>
      </w:r>
      <w:r w:rsidR="00186A54" w:rsidRPr="00301F0B">
        <w:rPr>
          <w:rFonts w:ascii="Times New Roman" w:hAnsi="Times New Roman" w:cs="Times New Roman"/>
        </w:rPr>
        <w:t xml:space="preserve"> prevenire</w:t>
      </w:r>
      <w:r w:rsidR="00F15727" w:rsidRPr="00301F0B">
        <w:rPr>
          <w:rFonts w:ascii="Times New Roman" w:hAnsi="Times New Roman" w:cs="Times New Roman"/>
        </w:rPr>
        <w:t xml:space="preserve"> </w:t>
      </w:r>
      <w:r w:rsidR="00186A54" w:rsidRPr="00301F0B">
        <w:rPr>
          <w:rFonts w:ascii="Times New Roman" w:hAnsi="Times New Roman" w:cs="Times New Roman"/>
        </w:rPr>
        <w:t>molestie, violenza di genere e ogni altra condizione di discriminazione nei confronti dei minori e di ogni altro socio/tesserato della ASD/SSD</w:t>
      </w:r>
      <w:r w:rsidR="00B07179" w:rsidRPr="00301F0B">
        <w:rPr>
          <w:rFonts w:ascii="Times New Roman" w:hAnsi="Times New Roman" w:cs="Times New Roman"/>
        </w:rPr>
        <w:t>.</w:t>
      </w:r>
    </w:p>
    <w:p w14:paraId="00E739A3" w14:textId="5B3C8459" w:rsidR="00EB4C84" w:rsidRPr="00301F0B" w:rsidRDefault="0063779D" w:rsidP="006D2555">
      <w:pPr>
        <w:jc w:val="both"/>
        <w:rPr>
          <w:rFonts w:ascii="Times New Roman" w:hAnsi="Times New Roman" w:cs="Times New Roman"/>
        </w:rPr>
      </w:pPr>
      <w:r w:rsidRPr="00301F0B">
        <w:rPr>
          <w:rFonts w:ascii="Times New Roman" w:hAnsi="Times New Roman" w:cs="Times New Roman"/>
        </w:rPr>
        <w:t>Si applica a chiunque partecipi con qualsiasi funzione o titolo all’attività della ASD</w:t>
      </w:r>
      <w:r w:rsidR="00E7279E">
        <w:rPr>
          <w:rFonts w:ascii="Times New Roman" w:hAnsi="Times New Roman" w:cs="Times New Roman"/>
        </w:rPr>
        <w:t xml:space="preserve"> BOTTICINO RUGBY UNION</w:t>
      </w:r>
      <w:r w:rsidRPr="00301F0B">
        <w:rPr>
          <w:rFonts w:ascii="Times New Roman" w:hAnsi="Times New Roman" w:cs="Times New Roman"/>
        </w:rPr>
        <w:t xml:space="preserv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w:t>
      </w:r>
      <w:r w:rsidR="00EB4C84" w:rsidRPr="00301F0B">
        <w:rPr>
          <w:rFonts w:ascii="Times New Roman" w:hAnsi="Times New Roman" w:cs="Times New Roman"/>
        </w:rPr>
        <w:t>Il</w:t>
      </w:r>
      <w:r w:rsidRPr="00301F0B">
        <w:rPr>
          <w:rFonts w:ascii="Times New Roman" w:hAnsi="Times New Roman" w:cs="Times New Roman"/>
        </w:rPr>
        <w:t xml:space="preserve"> presente modello ha l’obiettivo 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 Il presente modello organizzativo e di controllo dell’attività sportiva deve essere pubblicato sulla homepage del sito dell’Associazione, affisso nella sede della medesima nonché comunicato al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della Federazione per la tutela dei tesserati dagli abusi e dalle condotte discriminatorie, insieme alla nomina del Responsabile contro abusi, violenze e discriminazioni. Il presente modello integra e non sostituisce il Regolamento per la tutela dei tesserati dagli abusi e dalle condotte discriminatorie della Federazione Italiana </w:t>
      </w:r>
      <w:r w:rsidR="00EB4C84" w:rsidRPr="00301F0B">
        <w:rPr>
          <w:rFonts w:ascii="Times New Roman" w:hAnsi="Times New Roman" w:cs="Times New Roman"/>
        </w:rPr>
        <w:t>Rugby</w:t>
      </w:r>
      <w:r w:rsidRPr="00301F0B">
        <w:rPr>
          <w:rFonts w:ascii="Times New Roman" w:hAnsi="Times New Roman" w:cs="Times New Roman"/>
        </w:rPr>
        <w:t>.</w:t>
      </w:r>
    </w:p>
    <w:p w14:paraId="295C8050" w14:textId="77777777" w:rsidR="00EB4C84" w:rsidRPr="00301F0B" w:rsidRDefault="0063779D" w:rsidP="006D2555">
      <w:pPr>
        <w:jc w:val="center"/>
        <w:rPr>
          <w:rFonts w:ascii="Times New Roman" w:hAnsi="Times New Roman" w:cs="Times New Roman"/>
          <w:b/>
          <w:bCs/>
        </w:rPr>
      </w:pPr>
      <w:r w:rsidRPr="00301F0B">
        <w:rPr>
          <w:rFonts w:ascii="Times New Roman" w:hAnsi="Times New Roman" w:cs="Times New Roman"/>
          <w:b/>
          <w:bCs/>
        </w:rPr>
        <w:t>Diritti e doveri</w:t>
      </w:r>
    </w:p>
    <w:p w14:paraId="1B080C32" w14:textId="77777777" w:rsidR="009F116F" w:rsidRPr="00301F0B" w:rsidRDefault="0063779D" w:rsidP="006D2555">
      <w:pPr>
        <w:jc w:val="both"/>
        <w:rPr>
          <w:rFonts w:ascii="Times New Roman" w:hAnsi="Times New Roman" w:cs="Times New Roman"/>
        </w:rPr>
      </w:pPr>
      <w:r w:rsidRPr="00301F0B">
        <w:rPr>
          <w:rFonts w:ascii="Times New Roman" w:hAnsi="Times New Roman" w:cs="Times New Roman"/>
        </w:rPr>
        <w:t xml:space="preserve">A tutti i tesserati e le tesserate sono riconosciuti i diritti fondamentali: - a un trattamento dignitoso e rispettoso in ogni rapporto, contesto e situazione in ambito associativo; -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 - a che la salute e il benessere psico-fisico siano garantiti come prevalenti rispetto a ogni risultato sportivo. Coloro che prendono parte, a qualsiasi titolo e in qualsiasi funzione e/o ruolo, all’attività sportiva, in forma diretta o indiretta, sono tenuti a rispettare tutte le disposizioni e le prescrizioni a tutela degli indicati diritti dei tesserati e delle tesserate. 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della Federazione Italiana </w:t>
      </w:r>
      <w:r w:rsidR="009F116F" w:rsidRPr="00301F0B">
        <w:rPr>
          <w:rFonts w:ascii="Times New Roman" w:hAnsi="Times New Roman" w:cs="Times New Roman"/>
        </w:rPr>
        <w:t>Rugby.</w:t>
      </w:r>
    </w:p>
    <w:p w14:paraId="259AA893" w14:textId="2EBCDB72" w:rsidR="00F539B1" w:rsidRPr="00301F0B" w:rsidRDefault="0063779D" w:rsidP="00F539B1">
      <w:pPr>
        <w:jc w:val="center"/>
        <w:rPr>
          <w:rFonts w:ascii="Times New Roman" w:hAnsi="Times New Roman" w:cs="Times New Roman"/>
          <w:b/>
          <w:bCs/>
        </w:rPr>
      </w:pPr>
      <w:r w:rsidRPr="00301F0B">
        <w:rPr>
          <w:rFonts w:ascii="Times New Roman" w:hAnsi="Times New Roman" w:cs="Times New Roman"/>
          <w:b/>
          <w:bCs/>
        </w:rPr>
        <w:t>Prevenzione e gestione dei rischi</w:t>
      </w:r>
    </w:p>
    <w:p w14:paraId="27E60583" w14:textId="77777777" w:rsidR="00CE239B"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Comportamenti rilevanti </w:t>
      </w:r>
    </w:p>
    <w:p w14:paraId="1EF00429" w14:textId="77777777" w:rsidR="00D62F6A" w:rsidRPr="00301F0B" w:rsidRDefault="0063779D" w:rsidP="006D2555">
      <w:pPr>
        <w:jc w:val="both"/>
        <w:rPr>
          <w:rFonts w:ascii="Times New Roman" w:hAnsi="Times New Roman" w:cs="Times New Roman"/>
        </w:rPr>
      </w:pPr>
      <w:r w:rsidRPr="00301F0B">
        <w:rPr>
          <w:rFonts w:ascii="Times New Roman" w:hAnsi="Times New Roman" w:cs="Times New Roman"/>
        </w:rPr>
        <w:t xml:space="preserve">Ai fini del presente modello, costituiscono comportamenti rilevanti: </w:t>
      </w:r>
    </w:p>
    <w:p w14:paraId="395BC84D" w14:textId="5C36351B" w:rsidR="00D62F6A"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l’abuso psicologico: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7BD2C4DF" w14:textId="7B25CA88" w:rsidR="00306726"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l’abuso fisico: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ad allenarsi atleti </w:t>
      </w:r>
      <w:r w:rsidRPr="001A4208">
        <w:rPr>
          <w:rFonts w:ascii="Times New Roman" w:hAnsi="Times New Roman" w:cs="Times New Roman"/>
        </w:rPr>
        <w:lastRenderedPageBreak/>
        <w:t xml:space="preserve">ammalati, infortunati o comunque doloranti. In quest’ambito rientrano anche quei comportamenti che favoriscono il consumo di alcool, di sostanze comunque vietate da norme vigenti o le pratiche di doping; </w:t>
      </w:r>
    </w:p>
    <w:p w14:paraId="4C5B4DF0" w14:textId="136F5036" w:rsidR="00306726"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 molestia sessuale: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 </w:t>
      </w:r>
    </w:p>
    <w:p w14:paraId="647B8809" w14:textId="5F8975D9"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l’abuso sessuale: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 </w:t>
      </w:r>
    </w:p>
    <w:p w14:paraId="1BDAEB37" w14:textId="02DCEA1B"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 negligenza: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 </w:t>
      </w:r>
    </w:p>
    <w:p w14:paraId="64A17EFB" w14:textId="0F8B96C9"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l’incuria: a mancata soddisfazione delle necessità fondamentali a livello fisico, medico, educativo ed emotivo; </w:t>
      </w:r>
    </w:p>
    <w:p w14:paraId="397FD99C" w14:textId="31189552"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l’abuso di matrice religiosa: l’impedimento, il condizionamento o la limitazione del diritto di professare liberamente la propria fede religiosa e di esercitarne in privato o in pubblico il culto purché non si tratti di riti contrari al buon costume; </w:t>
      </w:r>
    </w:p>
    <w:p w14:paraId="4753A812" w14:textId="602D45EE" w:rsidR="00C57DA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69BBFF29" w14:textId="5B1043A0" w:rsidR="002158D3"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i comportamenti discriminatori; qualsiasi comportamento finalizzato a conseguire un effetto discriminatorio basato su etnia, colore, caratteristiche fisiche, genere, status socio economico, prestazioni sportive e capacità atletiche, religione, convinzioni personali, disabilità, età o orientamento sessuale.</w:t>
      </w:r>
    </w:p>
    <w:p w14:paraId="2F6869B5" w14:textId="1F4ACEB6" w:rsidR="00F90EEC" w:rsidRPr="00301F0B" w:rsidRDefault="0063779D" w:rsidP="006D2555">
      <w:pPr>
        <w:jc w:val="both"/>
        <w:rPr>
          <w:rFonts w:ascii="Times New Roman" w:hAnsi="Times New Roman" w:cs="Times New Roman"/>
        </w:rPr>
      </w:pPr>
      <w:r w:rsidRPr="00301F0B">
        <w:rPr>
          <w:rFonts w:ascii="Times New Roman" w:hAnsi="Times New Roman" w:cs="Times New Roman"/>
        </w:rPr>
        <w:t xml:space="preserve">I comportamenti rilevanti possono verificarsi in qualsiasi forma e modalità, comprese quelle di persona e tramite modalità informatiche, sul web e attraverso messaggi, e-mail, social network e blog. Responsabile contro abusi, violenze e discriminazioni L’Associazione nomina un Responsabile contro abusi, violenze e discriminazioni, con lo scopo di prevenire e contrastare ogni tipo di abuso, violenza e discriminazione sui soci nonché per garantire la protezione dell’integrità fisica e morale degli sportivi. Il Responsabile contro abusi, violenze e discriminazioni, dovrà essere soggetto autonomo e possibilmente indipendente dalle cariche sociali e da rapporti con gli allenatori e i tecnici, verrà selezionato tra i soggetti con abbiano esperienza nel settore, competenze </w:t>
      </w:r>
      <w:r w:rsidRPr="001A4208">
        <w:rPr>
          <w:rFonts w:ascii="Times New Roman" w:hAnsi="Times New Roman" w:cs="Times New Roman"/>
        </w:rPr>
        <w:t xml:space="preserve">comunicative e capacità di gestione delle situazioni delicate. Dovrà essere opportunamente formato e partecipare ai seminari informativi organizzati dalla Federazione Italiana </w:t>
      </w:r>
      <w:r w:rsidR="005C4B46" w:rsidRPr="001A4208">
        <w:rPr>
          <w:rFonts w:ascii="Times New Roman" w:hAnsi="Times New Roman" w:cs="Times New Roman"/>
        </w:rPr>
        <w:t>Rugby</w:t>
      </w:r>
      <w:r w:rsidRPr="001A4208">
        <w:rPr>
          <w:rFonts w:ascii="Times New Roman" w:hAnsi="Times New Roman" w:cs="Times New Roman"/>
        </w:rPr>
        <w:t xml:space="preserve">. alla quale l’Associazione è affiliata. </w:t>
      </w:r>
      <w:r w:rsidR="00656A24" w:rsidRPr="001A4208">
        <w:rPr>
          <w:rFonts w:ascii="Times New Roman" w:hAnsi="Times New Roman" w:cs="Times New Roman"/>
        </w:rPr>
        <w:t>A</w:t>
      </w:r>
      <w:r w:rsidRPr="001A4208">
        <w:rPr>
          <w:rFonts w:ascii="Times New Roman" w:hAnsi="Times New Roman" w:cs="Times New Roman"/>
        </w:rPr>
        <w:t>ndrà acquisito il certificato del casellario giudiziale</w:t>
      </w:r>
      <w:r w:rsidR="00656A24" w:rsidRPr="001A4208">
        <w:rPr>
          <w:rFonts w:ascii="Times New Roman" w:hAnsi="Times New Roman" w:cs="Times New Roman"/>
        </w:rPr>
        <w:t xml:space="preserve"> del suddetto responsabile</w:t>
      </w:r>
      <w:r w:rsidRPr="001A4208">
        <w:rPr>
          <w:rFonts w:ascii="Times New Roman" w:hAnsi="Times New Roman" w:cs="Times New Roman"/>
        </w:rPr>
        <w:t xml:space="preserve">. Non può essere, infatti, designato come responsabile chi ha subito una condanna penale anche non definitiva per reati non colposi. </w:t>
      </w:r>
      <w:r w:rsidR="00656A24" w:rsidRPr="001A4208">
        <w:rPr>
          <w:rFonts w:ascii="Times New Roman" w:hAnsi="Times New Roman" w:cs="Times New Roman"/>
        </w:rPr>
        <w:t>All’atto della nomina il Responsabile può autocertificare l’assenza di condanne penali anche non definitive per reati non colposi, obbligandosi a produrre il certificato del casellario giudiziale alla ASD</w:t>
      </w:r>
      <w:r w:rsidR="00E7279E">
        <w:rPr>
          <w:rFonts w:ascii="Times New Roman" w:hAnsi="Times New Roman" w:cs="Times New Roman"/>
        </w:rPr>
        <w:t xml:space="preserve"> BOTTICINO RUGBY UNION</w:t>
      </w:r>
      <w:r w:rsidR="00656A24" w:rsidRPr="001A4208">
        <w:rPr>
          <w:rFonts w:ascii="Times New Roman" w:hAnsi="Times New Roman" w:cs="Times New Roman"/>
        </w:rPr>
        <w:t xml:space="preserve"> entro i successivi 60 giorni. </w:t>
      </w:r>
      <w:r w:rsidRPr="001A4208">
        <w:rPr>
          <w:rFonts w:ascii="Times New Roman" w:hAnsi="Times New Roman" w:cs="Times New Roman"/>
        </w:rPr>
        <w:t>In</w:t>
      </w:r>
      <w:r w:rsidRPr="00301F0B">
        <w:rPr>
          <w:rFonts w:ascii="Times New Roman" w:hAnsi="Times New Roman" w:cs="Times New Roman"/>
        </w:rPr>
        <w:t xml:space="preserve"> ogni caso, il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w:t>
      </w:r>
      <w:r w:rsidRPr="00301F0B">
        <w:rPr>
          <w:rFonts w:ascii="Times New Roman" w:hAnsi="Times New Roman" w:cs="Times New Roman"/>
        </w:rPr>
        <w:lastRenderedPageBreak/>
        <w:t xml:space="preserve">all’interno delle società/associazioni sportive svolge funzioni di vigilanza circa l’adozione e l’aggiornamento dei modelli e dei codici di condotta, nonché di collettore di eventuali segnalazioni di condotte rilevanti ai fini delle politiche di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potendo svolgere anche funzioni ispettive. Il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sarà tenuto a sensibilizzazione i membri dell'associazione sulle questioni di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e sarà tenuto a collaborare con le autorità competenti. Il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dovrà definire e pubblicizzare i canali di comunicazione chiari per i membri dell'associazione sportiva per segnalare casi di abuso o maltrattamento e stabilire le procedure per la registrazione e la gestione delle segnalazioni ricevute. Il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dovrà garantire la confidenzialità e la riservatezza delle informazioni riguardanti casi di abuso o maltrattamento essendo tenuto a trattare le informazioni sensibili in modo riservato e nel rispetto della privacy delle persone coinvolte. Il Consiglio direttivo potrà sospendere o rimuovere il responsabile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in caso di mancata conformità ai requisiti o di violazione delle politiche dell'associazione relative alla protezione dei minori. </w:t>
      </w:r>
    </w:p>
    <w:p w14:paraId="0C1D3A78" w14:textId="77777777" w:rsidR="00F90EEC"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Uso degli spazi dell’Associazione </w:t>
      </w:r>
    </w:p>
    <w:p w14:paraId="7948B514" w14:textId="006FC044" w:rsidR="00613104" w:rsidRPr="00301F0B" w:rsidRDefault="0063779D" w:rsidP="006D2555">
      <w:pPr>
        <w:jc w:val="both"/>
        <w:rPr>
          <w:rFonts w:ascii="Times New Roman" w:hAnsi="Times New Roman" w:cs="Times New Roman"/>
        </w:rPr>
      </w:pPr>
      <w:r w:rsidRPr="00301F0B">
        <w:rPr>
          <w:rFonts w:ascii="Times New Roman" w:hAnsi="Times New Roman" w:cs="Times New Roman"/>
        </w:rPr>
        <w:t>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Presso le strutture in gestione o in uso all’Associazione devono essere predisposte tutte le misure necessarie a prevenire qualsivoglia situazione di rischio. Durante le sessioni di allenamento o di prova è consentito l’accesso agli spogliatoi esclusivamente agli atleti e alle atlete dell’ASD</w:t>
      </w:r>
      <w:r w:rsidR="00E7279E">
        <w:rPr>
          <w:rFonts w:ascii="Times New Roman" w:hAnsi="Times New Roman" w:cs="Times New Roman"/>
        </w:rPr>
        <w:t xml:space="preserve"> BOTTICINO RUGBY </w:t>
      </w:r>
      <w:proofErr w:type="gramStart"/>
      <w:r w:rsidR="00E7279E">
        <w:rPr>
          <w:rFonts w:ascii="Times New Roman" w:hAnsi="Times New Roman" w:cs="Times New Roman"/>
        </w:rPr>
        <w:t xml:space="preserve">UNION </w:t>
      </w:r>
      <w:r w:rsidRPr="00301F0B">
        <w:rPr>
          <w:rFonts w:ascii="Times New Roman" w:hAnsi="Times New Roman" w:cs="Times New Roman"/>
        </w:rPr>
        <w:t xml:space="preserve"> Durante</w:t>
      </w:r>
      <w:proofErr w:type="gramEnd"/>
      <w:r w:rsidRPr="00301F0B">
        <w:rPr>
          <w:rFonts w:ascii="Times New Roman" w:hAnsi="Times New Roman" w:cs="Times New Roman"/>
        </w:rPr>
        <w:t xml:space="preserv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w:t>
      </w:r>
      <w:proofErr w:type="spellStart"/>
      <w:r w:rsidRPr="00301F0B">
        <w:rPr>
          <w:rFonts w:ascii="Times New Roman" w:hAnsi="Times New Roman" w:cs="Times New Roman"/>
        </w:rPr>
        <w:t>intelletivo</w:t>
      </w:r>
      <w:proofErr w:type="spellEnd"/>
      <w:r w:rsidRPr="00301F0B">
        <w:rPr>
          <w:rFonts w:ascii="Times New Roman" w:hAnsi="Times New Roman" w:cs="Times New Roman"/>
        </w:rPr>
        <w:t xml:space="preserve">/relazionale. In caso di necessità, fermo restando la tempestiva richiesta di 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 </w:t>
      </w:r>
    </w:p>
    <w:p w14:paraId="7B489346" w14:textId="1BF7A42C" w:rsidR="00F539B1"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Trasferte </w:t>
      </w:r>
    </w:p>
    <w:p w14:paraId="3FC17E78" w14:textId="77777777" w:rsidR="00D21AFE" w:rsidRPr="00301F0B" w:rsidRDefault="0063779D" w:rsidP="006D2555">
      <w:pPr>
        <w:jc w:val="both"/>
        <w:rPr>
          <w:rFonts w:ascii="Times New Roman" w:hAnsi="Times New Roman" w:cs="Times New Roman"/>
        </w:rPr>
      </w:pPr>
      <w:r w:rsidRPr="00301F0B">
        <w:rPr>
          <w:rFonts w:ascii="Times New Roman" w:hAnsi="Times New Roman" w:cs="Times New Roman"/>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l’atleta e l’accompagnatore.</w:t>
      </w:r>
      <w:r w:rsidR="00D21AFE" w:rsidRPr="00301F0B">
        <w:rPr>
          <w:rFonts w:ascii="Times New Roman" w:hAnsi="Times New Roman" w:cs="Times New Roman"/>
        </w:rPr>
        <w:t xml:space="preserve"> </w:t>
      </w:r>
      <w:r w:rsidRPr="00301F0B">
        <w:rPr>
          <w:rFonts w:ascii="Times New Roman" w:hAnsi="Times New Roman" w:cs="Times New Roman"/>
        </w:rPr>
        <w:t xml:space="preserve">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 </w:t>
      </w:r>
    </w:p>
    <w:p w14:paraId="1BDC4ECC" w14:textId="189842D7" w:rsidR="00F539B1" w:rsidRPr="00301F0B" w:rsidRDefault="0063779D" w:rsidP="006D2555">
      <w:pPr>
        <w:jc w:val="both"/>
        <w:rPr>
          <w:rFonts w:ascii="Times New Roman" w:hAnsi="Times New Roman" w:cs="Times New Roman"/>
          <w:b/>
          <w:bCs/>
        </w:rPr>
      </w:pPr>
      <w:r w:rsidRPr="00301F0B">
        <w:rPr>
          <w:rFonts w:ascii="Times New Roman" w:hAnsi="Times New Roman" w:cs="Times New Roman"/>
          <w:b/>
          <w:bCs/>
        </w:rPr>
        <w:t>Tutela della privacy</w:t>
      </w:r>
    </w:p>
    <w:p w14:paraId="2CD3D506" w14:textId="77777777" w:rsidR="00461A88" w:rsidRPr="00301F0B" w:rsidRDefault="0063779D" w:rsidP="006D2555">
      <w:pPr>
        <w:jc w:val="both"/>
        <w:rPr>
          <w:rFonts w:ascii="Times New Roman" w:hAnsi="Times New Roman" w:cs="Times New Roman"/>
        </w:rPr>
      </w:pPr>
      <w:r w:rsidRPr="00301F0B">
        <w:rPr>
          <w:rFonts w:ascii="Times New Roman" w:hAnsi="Times New Roman" w:cs="Times New Roman"/>
        </w:rPr>
        <w:t xml:space="preserve">A tutti gli atleti (o esercenti la </w:t>
      </w:r>
      <w:r w:rsidR="00F7505A" w:rsidRPr="00301F0B">
        <w:rPr>
          <w:rFonts w:ascii="Times New Roman" w:hAnsi="Times New Roman" w:cs="Times New Roman"/>
        </w:rPr>
        <w:t>responsabilit</w:t>
      </w:r>
      <w:r w:rsidRPr="00301F0B">
        <w:rPr>
          <w:rFonts w:ascii="Times New Roman" w:hAnsi="Times New Roman" w:cs="Times New Roman"/>
        </w:rPr>
        <w:t xml:space="preserve">à genitoriale), i tecnici, i dirigenti, i collaboratori e i soci dell’Associazione all’atto dell’iscrizione/tesseramento, e comunque ogni qualvolta venga effettuata una raccolta di dati personali, deve essere sottoposta l’informativa sul trattamento dei dati personali ai sensi dell’art. 13 del Regolamento Europeo 679/2016 (GDPR). I dati raccolti devono essere gestiti e trattati secondo le modalità descritte nel suddetto Regolamento e comunque solo sulla base della necessità all’esecuzione del contratto di cui gli interessati sono parte, all’adempimento di un obbligo legale o sulla base del consenso.  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 L’Associazione, fermo restando il preventivo consenso raccolto all’atto dell’iscrizione/tesseramento, può pubblicare sui propri canali di comunicazione fotografie ritraenti i tesserati prodotte durante le sessioni di allenamento e gara, ma non è consentita produzione e la pubblicazione di immagini che possono causare situazioni di imbarazzo o </w:t>
      </w:r>
      <w:r w:rsidRPr="00301F0B">
        <w:rPr>
          <w:rFonts w:ascii="Times New Roman" w:hAnsi="Times New Roman" w:cs="Times New Roman"/>
        </w:rPr>
        <w:lastRenderedPageBreak/>
        <w:t xml:space="preserve">pericolo per i tesserati. 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data </w:t>
      </w:r>
      <w:proofErr w:type="spellStart"/>
      <w:r w:rsidRPr="00301F0B">
        <w:rPr>
          <w:rFonts w:ascii="Times New Roman" w:hAnsi="Times New Roman" w:cs="Times New Roman"/>
        </w:rPr>
        <w:t>breach</w:t>
      </w:r>
      <w:proofErr w:type="spellEnd"/>
      <w:r w:rsidRPr="00301F0B">
        <w:rPr>
          <w:rFonts w:ascii="Times New Roman" w:hAnsi="Times New Roman" w:cs="Times New Roman"/>
        </w:rPr>
        <w:t xml:space="preserve">,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 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 </w:t>
      </w:r>
    </w:p>
    <w:p w14:paraId="7C39BF05" w14:textId="77777777" w:rsidR="004E310A" w:rsidRPr="00301F0B" w:rsidRDefault="0063779D" w:rsidP="006D2555">
      <w:pPr>
        <w:jc w:val="both"/>
        <w:rPr>
          <w:rFonts w:ascii="Times New Roman" w:hAnsi="Times New Roman" w:cs="Times New Roman"/>
          <w:b/>
          <w:bCs/>
        </w:rPr>
      </w:pPr>
      <w:r w:rsidRPr="00301F0B">
        <w:rPr>
          <w:rFonts w:ascii="Times New Roman" w:hAnsi="Times New Roman" w:cs="Times New Roman"/>
          <w:b/>
          <w:bCs/>
        </w:rPr>
        <w:t>Inclusività</w:t>
      </w:r>
    </w:p>
    <w:p w14:paraId="285086E6" w14:textId="037AD650" w:rsidR="00B70366" w:rsidRPr="00301F0B" w:rsidRDefault="0063779D" w:rsidP="006D2555">
      <w:pPr>
        <w:jc w:val="both"/>
        <w:rPr>
          <w:rFonts w:ascii="Times New Roman" w:hAnsi="Times New Roman" w:cs="Times New Roman"/>
        </w:rPr>
      </w:pPr>
      <w:r w:rsidRPr="00301F0B">
        <w:rPr>
          <w:rFonts w:ascii="Times New Roman" w:hAnsi="Times New Roman" w:cs="Times New Roman"/>
        </w:rPr>
        <w:t>L’Associazione/Società garantisce a tutti i propri tesserati e ai tesserati 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 L’Associazione/Società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l’Associazione/Società loro coetanei. L</w:t>
      </w:r>
      <w:r w:rsidR="00CE615E" w:rsidRPr="00301F0B">
        <w:rPr>
          <w:rFonts w:ascii="Times New Roman" w:hAnsi="Times New Roman" w:cs="Times New Roman"/>
        </w:rPr>
        <w:t>’</w:t>
      </w:r>
      <w:r w:rsidRPr="00301F0B">
        <w:rPr>
          <w:rFonts w:ascii="Times New Roman" w:hAnsi="Times New Roman" w:cs="Times New Roman"/>
        </w:rPr>
        <w:t>Associazione/Società si impegna a garantire il diritto allo sport anche agli atleti svantaggiati dal punto di vista economico o famigliare, favorendo la partecipazione di suddetti atleti alle attività dell</w:t>
      </w:r>
      <w:r w:rsidR="00B70366" w:rsidRPr="00301F0B">
        <w:rPr>
          <w:rFonts w:ascii="Times New Roman" w:hAnsi="Times New Roman" w:cs="Times New Roman"/>
        </w:rPr>
        <w:t>’</w:t>
      </w:r>
      <w:r w:rsidRPr="00301F0B">
        <w:rPr>
          <w:rFonts w:ascii="Times New Roman" w:hAnsi="Times New Roman" w:cs="Times New Roman"/>
        </w:rPr>
        <w:t>associazione e/o mediante accordi</w:t>
      </w:r>
      <w:r w:rsidR="00B70366" w:rsidRPr="00301F0B">
        <w:rPr>
          <w:rFonts w:ascii="Times New Roman" w:hAnsi="Times New Roman" w:cs="Times New Roman"/>
        </w:rPr>
        <w:t>,</w:t>
      </w:r>
      <w:r w:rsidRPr="00301F0B">
        <w:rPr>
          <w:rFonts w:ascii="Times New Roman" w:hAnsi="Times New Roman" w:cs="Times New Roman"/>
        </w:rPr>
        <w:t xml:space="preserve"> convenzioni e collaborazioni con enti del terzo settore operanti sul territorio e nei comuni limitrofi. </w:t>
      </w:r>
    </w:p>
    <w:p w14:paraId="133D911A" w14:textId="60708B4D" w:rsidR="00B70366" w:rsidRPr="00301F0B" w:rsidRDefault="0063779D" w:rsidP="006D2555">
      <w:pPr>
        <w:jc w:val="center"/>
        <w:rPr>
          <w:rFonts w:ascii="Times New Roman" w:hAnsi="Times New Roman" w:cs="Times New Roman"/>
          <w:b/>
          <w:bCs/>
        </w:rPr>
      </w:pPr>
      <w:r w:rsidRPr="00301F0B">
        <w:rPr>
          <w:rFonts w:ascii="Times New Roman" w:hAnsi="Times New Roman" w:cs="Times New Roman"/>
          <w:b/>
          <w:bCs/>
        </w:rPr>
        <w:t>Contrasto dei comportamenti lesivi e gestione delle segnalazioni</w:t>
      </w:r>
    </w:p>
    <w:p w14:paraId="2744C839" w14:textId="77777777" w:rsidR="00B70366"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Segnalazione dei comportamenti lesivi </w:t>
      </w:r>
    </w:p>
    <w:p w14:paraId="051F0763" w14:textId="216E7C3A" w:rsidR="00B74E6D" w:rsidRPr="00301F0B" w:rsidRDefault="0063779D" w:rsidP="006D2555">
      <w:pPr>
        <w:jc w:val="both"/>
        <w:rPr>
          <w:rFonts w:ascii="Times New Roman" w:hAnsi="Times New Roman" w:cs="Times New Roman"/>
        </w:rPr>
      </w:pPr>
      <w:r w:rsidRPr="00301F0B">
        <w:rPr>
          <w:rFonts w:ascii="Times New Roman" w:hAnsi="Times New Roman" w:cs="Times New Roman"/>
        </w:rPr>
        <w:t>In caso di presunti comportamenti lesivi, da parte di tesserati o di persone terze, nei confronti di altri tesserati, soprattutto se minorenni, deve essere tempestivamente segnalato al Responsabile</w:t>
      </w:r>
      <w:r w:rsidR="00F539B1" w:rsidRPr="00301F0B">
        <w:rPr>
          <w:rFonts w:ascii="Times New Roman" w:hAnsi="Times New Roman" w:cs="Times New Roman"/>
        </w:rPr>
        <w:t xml:space="preserve"> della ASD</w:t>
      </w:r>
      <w:r w:rsidR="00E7279E">
        <w:rPr>
          <w:rFonts w:ascii="Times New Roman" w:hAnsi="Times New Roman" w:cs="Times New Roman"/>
        </w:rPr>
        <w:t xml:space="preserve"> BOTTICINO RUGBY UNION </w:t>
      </w:r>
      <w:r w:rsidRPr="00301F0B">
        <w:rPr>
          <w:rFonts w:ascii="Times New Roman" w:hAnsi="Times New Roman" w:cs="Times New Roman"/>
        </w:rPr>
        <w:t>contro abusi, violenze e discriminazioni tramite comunicazione a voce o via posta elettronica all’indirizzo email</w:t>
      </w:r>
      <w:r w:rsidR="00E7279E">
        <w:rPr>
          <w:rFonts w:ascii="Times New Roman" w:hAnsi="Times New Roman" w:cs="Times New Roman"/>
        </w:rPr>
        <w:t xml:space="preserve">…………………… </w:t>
      </w:r>
      <w:r w:rsidRPr="00301F0B">
        <w:rPr>
          <w:rFonts w:ascii="Times New Roman" w:hAnsi="Times New Roman" w:cs="Times New Roman"/>
        </w:rPr>
        <w:t xml:space="preserve"> Le chiavi di accesso a tale indirizzo email saranno in possesso esclusivamente del Responsabile. In caso dei suddetti comportamenti lesivi</w:t>
      </w:r>
      <w:r w:rsidR="00D41BD5" w:rsidRPr="00301F0B">
        <w:rPr>
          <w:rFonts w:ascii="Times New Roman" w:hAnsi="Times New Roman" w:cs="Times New Roman"/>
        </w:rPr>
        <w:t xml:space="preserve"> </w:t>
      </w:r>
      <w:r w:rsidRPr="00301F0B">
        <w:rPr>
          <w:rFonts w:ascii="Times New Roman" w:hAnsi="Times New Roman" w:cs="Times New Roman"/>
        </w:rPr>
        <w:t xml:space="preserve">deve essere inviata segnalazione al Garante per la tutela dei tesserati dagli abusi e dalle condotte discriminatorie –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Office </w:t>
      </w:r>
      <w:r w:rsidR="00B74E6D" w:rsidRPr="00301F0B">
        <w:rPr>
          <w:rFonts w:ascii="Times New Roman" w:hAnsi="Times New Roman" w:cs="Times New Roman"/>
        </w:rPr>
        <w:t>della FIR</w:t>
      </w:r>
      <w:r w:rsidRPr="00301F0B">
        <w:rPr>
          <w:rFonts w:ascii="Times New Roman" w:hAnsi="Times New Roman" w:cs="Times New Roman"/>
        </w:rPr>
        <w:t>. In caso di gravi comportamenti lesivi l’Associazione deve notificare i fatti di cui è venuta a conoscenza alle forze dell’ordine. L’Associazione deve garantire l’adozione di apposite misure che prevengano qualsivoglia forma di vittimizzazione secondaria dei tesserati che abbiano in buona fede:</w:t>
      </w:r>
    </w:p>
    <w:p w14:paraId="0499E609" w14:textId="6BD89D79" w:rsidR="00B74E6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presentato una denuncia o una segnalazione;</w:t>
      </w:r>
    </w:p>
    <w:p w14:paraId="5AE040DC" w14:textId="35286899" w:rsidR="00B74E6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manifestato l’intenzione di presentare una denuncia o una segnalazione; </w:t>
      </w:r>
    </w:p>
    <w:p w14:paraId="7215CCC6" w14:textId="30D7A551" w:rsidR="00B74E6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assistito o sostenuto un altro tesserato nel presentare una denuncia o una segnalazione; </w:t>
      </w:r>
    </w:p>
    <w:p w14:paraId="2E3DED3D" w14:textId="1648FD29" w:rsidR="00B74E6D"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reso testimonianza o audizione in procedimenti in materia di abusi, violenze o discriminazioni; </w:t>
      </w:r>
    </w:p>
    <w:p w14:paraId="5867F237" w14:textId="4B9A2F99" w:rsidR="000A6440"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intrapreso qualsiasi altra azione o iniziativa relativa o inerente alle politiche di </w:t>
      </w:r>
      <w:proofErr w:type="spellStart"/>
      <w:r w:rsidRPr="001A4208">
        <w:rPr>
          <w:rFonts w:ascii="Times New Roman" w:hAnsi="Times New Roman" w:cs="Times New Roman"/>
        </w:rPr>
        <w:t>safeguarding</w:t>
      </w:r>
      <w:proofErr w:type="spellEnd"/>
      <w:r w:rsidRPr="001A4208">
        <w:rPr>
          <w:rFonts w:ascii="Times New Roman" w:hAnsi="Times New Roman" w:cs="Times New Roman"/>
        </w:rPr>
        <w:t xml:space="preserve">. </w:t>
      </w:r>
    </w:p>
    <w:p w14:paraId="37532EC4" w14:textId="04D07136" w:rsidR="00AC6D16" w:rsidRPr="00301F0B" w:rsidRDefault="00AC6D16" w:rsidP="006D2555">
      <w:pPr>
        <w:jc w:val="both"/>
        <w:rPr>
          <w:rFonts w:ascii="Times New Roman" w:hAnsi="Times New Roman" w:cs="Times New Roman"/>
        </w:rPr>
      </w:pPr>
      <w:r w:rsidRPr="00301F0B">
        <w:rPr>
          <w:rFonts w:ascii="Times New Roman" w:hAnsi="Times New Roman" w:cs="Times New Roman"/>
        </w:rPr>
        <w:t xml:space="preserve">Ad ogni modo la </w:t>
      </w:r>
      <w:r w:rsidR="00E7279E">
        <w:rPr>
          <w:rFonts w:ascii="Times New Roman" w:hAnsi="Times New Roman" w:cs="Times New Roman"/>
        </w:rPr>
        <w:t xml:space="preserve">BOTTICINO RUGBY </w:t>
      </w:r>
      <w:proofErr w:type="gramStart"/>
      <w:r w:rsidR="00E7279E">
        <w:rPr>
          <w:rFonts w:ascii="Times New Roman" w:hAnsi="Times New Roman" w:cs="Times New Roman"/>
        </w:rPr>
        <w:t xml:space="preserve">UNION </w:t>
      </w:r>
      <w:r w:rsidRPr="00301F0B">
        <w:rPr>
          <w:rFonts w:ascii="Times New Roman" w:hAnsi="Times New Roman" w:cs="Times New Roman"/>
        </w:rPr>
        <w:t xml:space="preserve"> si</w:t>
      </w:r>
      <w:proofErr w:type="gramEnd"/>
      <w:r w:rsidRPr="00301F0B">
        <w:rPr>
          <w:rFonts w:ascii="Times New Roman" w:hAnsi="Times New Roman" w:cs="Times New Roman"/>
        </w:rPr>
        <w:t xml:space="preserve"> obbliga a fornire ogni più ampio supporto alla Procura federale, all’Ufficio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w:t>
      </w:r>
      <w:proofErr w:type="spellStart"/>
      <w:r w:rsidRPr="00301F0B">
        <w:rPr>
          <w:rFonts w:ascii="Times New Roman" w:hAnsi="Times New Roman" w:cs="Times New Roman"/>
        </w:rPr>
        <w:t>Officer</w:t>
      </w:r>
      <w:proofErr w:type="spellEnd"/>
      <w:r w:rsidRPr="00301F0B">
        <w:rPr>
          <w:rFonts w:ascii="Times New Roman" w:hAnsi="Times New Roman" w:cs="Times New Roman"/>
        </w:rPr>
        <w:t xml:space="preserve"> della FIR e alle forze dell’ordine per </w:t>
      </w:r>
      <w:r w:rsidR="00C35094" w:rsidRPr="00301F0B">
        <w:rPr>
          <w:rFonts w:ascii="Times New Roman" w:hAnsi="Times New Roman" w:cs="Times New Roman"/>
        </w:rPr>
        <w:t>la corretta gestione e</w:t>
      </w:r>
      <w:r w:rsidR="002A27CA" w:rsidRPr="00301F0B">
        <w:rPr>
          <w:rFonts w:ascii="Times New Roman" w:hAnsi="Times New Roman" w:cs="Times New Roman"/>
        </w:rPr>
        <w:t xml:space="preserve">d </w:t>
      </w:r>
      <w:r w:rsidR="00C35094" w:rsidRPr="00301F0B">
        <w:rPr>
          <w:rFonts w:ascii="Times New Roman" w:hAnsi="Times New Roman" w:cs="Times New Roman"/>
        </w:rPr>
        <w:t>individuazione dei comportamenti lesivi e a porre in essere ogni azione da questi ultimi raccomandata per l’eliminazione o la riduzione del rischio</w:t>
      </w:r>
      <w:r w:rsidR="00122F08" w:rsidRPr="00301F0B">
        <w:rPr>
          <w:rFonts w:ascii="Times New Roman" w:hAnsi="Times New Roman" w:cs="Times New Roman"/>
        </w:rPr>
        <w:t>.</w:t>
      </w:r>
    </w:p>
    <w:p w14:paraId="4C4F5B61" w14:textId="16DD2A4F" w:rsidR="000A6440" w:rsidRPr="00301F0B" w:rsidRDefault="00C669E6" w:rsidP="006D2555">
      <w:pPr>
        <w:jc w:val="both"/>
        <w:rPr>
          <w:rFonts w:ascii="Times New Roman" w:hAnsi="Times New Roman" w:cs="Times New Roman"/>
          <w:b/>
          <w:bCs/>
        </w:rPr>
      </w:pPr>
      <w:r w:rsidRPr="00301F0B">
        <w:rPr>
          <w:rFonts w:ascii="Times New Roman" w:hAnsi="Times New Roman" w:cs="Times New Roman"/>
          <w:b/>
          <w:bCs/>
        </w:rPr>
        <w:t>Gestione de</w:t>
      </w:r>
      <w:r w:rsidR="00CE615E" w:rsidRPr="00301F0B">
        <w:rPr>
          <w:rFonts w:ascii="Times New Roman" w:hAnsi="Times New Roman" w:cs="Times New Roman"/>
          <w:b/>
          <w:bCs/>
        </w:rPr>
        <w:t>l rischio e dei</w:t>
      </w:r>
      <w:r w:rsidRPr="00301F0B">
        <w:rPr>
          <w:rFonts w:ascii="Times New Roman" w:hAnsi="Times New Roman" w:cs="Times New Roman"/>
          <w:b/>
          <w:bCs/>
        </w:rPr>
        <w:t xml:space="preserve"> comportamenti lesivi</w:t>
      </w:r>
    </w:p>
    <w:p w14:paraId="3010CC7F" w14:textId="50B47A14" w:rsidR="000A6440" w:rsidRPr="00301F0B" w:rsidRDefault="0063779D" w:rsidP="006D2555">
      <w:pPr>
        <w:jc w:val="both"/>
        <w:rPr>
          <w:rFonts w:ascii="Times New Roman" w:hAnsi="Times New Roman" w:cs="Times New Roman"/>
        </w:rPr>
      </w:pPr>
      <w:r w:rsidRPr="00301F0B">
        <w:rPr>
          <w:rFonts w:ascii="Times New Roman" w:hAnsi="Times New Roman" w:cs="Times New Roman"/>
        </w:rPr>
        <w:t xml:space="preserve">A titolo esemplificativo e non esaustivo, i comportamenti </w:t>
      </w:r>
      <w:r w:rsidR="003E4C11" w:rsidRPr="00301F0B">
        <w:rPr>
          <w:rFonts w:ascii="Times New Roman" w:hAnsi="Times New Roman" w:cs="Times New Roman"/>
        </w:rPr>
        <w:t xml:space="preserve">in violazione del modello e del codice di condotta </w:t>
      </w:r>
      <w:r w:rsidRPr="00301F0B">
        <w:rPr>
          <w:rFonts w:ascii="Times New Roman" w:hAnsi="Times New Roman" w:cs="Times New Roman"/>
        </w:rPr>
        <w:t xml:space="preserve">possono essere ricondotti a: </w:t>
      </w:r>
    </w:p>
    <w:p w14:paraId="06DCC9CF" w14:textId="06ADA180" w:rsidR="000A6440"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lastRenderedPageBreak/>
        <w:t xml:space="preserve">mancata attuazione colposa delle misure indicate nel Modello e della documentazione che ne costituisce parte integrante (es. Codice di condotta a tutela dei minori e per la prevenzione delle molestie, della violenza di genere e di ogni altra condizione di discriminazione); </w:t>
      </w:r>
    </w:p>
    <w:p w14:paraId="0AC7ACAA" w14:textId="55B47D72" w:rsidR="000A1584"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l’Associazione/Società in quanto preordinata in modo univoco a commettere un reato; </w:t>
      </w:r>
    </w:p>
    <w:p w14:paraId="712E78B5" w14:textId="518E4CFF" w:rsidR="00B45041"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violazione delle misure poste a tutela del segnalante; </w:t>
      </w:r>
    </w:p>
    <w:p w14:paraId="1E14AA8D" w14:textId="754E9CE2" w:rsidR="00B45041"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effettuazione con dolo o colpa grave di segnalazioni che si rivelano infondate; </w:t>
      </w:r>
    </w:p>
    <w:p w14:paraId="33ECA872" w14:textId="0E03C83F" w:rsidR="00B45041"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violazione degli obblighi di informazione nei confronti dell’Associazione/Società; </w:t>
      </w:r>
    </w:p>
    <w:p w14:paraId="2BFB35DA" w14:textId="403B6A53" w:rsidR="00C6658C"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violazione delle disposizioni concernenti le attività di informazione, formazione e diffusione nei confronti dei destinatari del presente modello; </w:t>
      </w:r>
    </w:p>
    <w:p w14:paraId="410485E0" w14:textId="0B723CD3" w:rsidR="00C6658C"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 xml:space="preserve">atti di ritorsione o discriminatori, diretti o indiretti, nei confronti del segnalante per motivi collegati, direttamente o indirettamente, alla segnalazione; </w:t>
      </w:r>
    </w:p>
    <w:p w14:paraId="0FD7CAF1" w14:textId="113FA426" w:rsidR="00C6658C" w:rsidRPr="001A4208" w:rsidRDefault="0063779D" w:rsidP="001A4208">
      <w:pPr>
        <w:pStyle w:val="Paragrafoelenco"/>
        <w:numPr>
          <w:ilvl w:val="0"/>
          <w:numId w:val="2"/>
        </w:numPr>
        <w:jc w:val="both"/>
        <w:rPr>
          <w:rFonts w:ascii="Times New Roman" w:hAnsi="Times New Roman" w:cs="Times New Roman"/>
        </w:rPr>
      </w:pPr>
      <w:r w:rsidRPr="001A4208">
        <w:rPr>
          <w:rFonts w:ascii="Times New Roman" w:hAnsi="Times New Roman" w:cs="Times New Roman"/>
        </w:rPr>
        <w:t>mancata applicazione del presente sistema disciplinare.</w:t>
      </w:r>
    </w:p>
    <w:p w14:paraId="1FBF2E37" w14:textId="3994E09F" w:rsidR="003317E7" w:rsidRPr="00301F0B" w:rsidRDefault="00C6658C" w:rsidP="006D2555">
      <w:pPr>
        <w:jc w:val="both"/>
        <w:rPr>
          <w:rFonts w:ascii="Times New Roman" w:hAnsi="Times New Roman" w:cs="Times New Roman"/>
        </w:rPr>
      </w:pPr>
      <w:r w:rsidRPr="00301F0B">
        <w:rPr>
          <w:rFonts w:ascii="Times New Roman" w:hAnsi="Times New Roman" w:cs="Times New Roman"/>
        </w:rPr>
        <w:t xml:space="preserve">I </w:t>
      </w:r>
      <w:r w:rsidR="0063779D" w:rsidRPr="00301F0B">
        <w:rPr>
          <w:rFonts w:ascii="Times New Roman" w:hAnsi="Times New Roman" w:cs="Times New Roman"/>
        </w:rPr>
        <w:t xml:space="preserve">comportamenti tenuti dai collaboratori </w:t>
      </w:r>
      <w:r w:rsidR="006D2555" w:rsidRPr="00301F0B">
        <w:rPr>
          <w:rFonts w:ascii="Times New Roman" w:hAnsi="Times New Roman" w:cs="Times New Roman"/>
        </w:rPr>
        <w:t>a vario titolo dell’ASD</w:t>
      </w:r>
      <w:r w:rsidR="00E7279E">
        <w:rPr>
          <w:rFonts w:ascii="Times New Roman" w:hAnsi="Times New Roman" w:cs="Times New Roman"/>
        </w:rPr>
        <w:t xml:space="preserve"> BOTTICINO RUGBY UNION </w:t>
      </w:r>
      <w:r w:rsidR="0063779D" w:rsidRPr="00301F0B">
        <w:rPr>
          <w:rFonts w:ascii="Times New Roman" w:hAnsi="Times New Roman" w:cs="Times New Roman"/>
        </w:rPr>
        <w:t xml:space="preserve"> in violazione delle disposizioni del presente modello, inclusa la violazione degli obblighi di informazione nei confronti dell’Associazione, e della</w:t>
      </w:r>
      <w:r w:rsidRPr="00301F0B">
        <w:rPr>
          <w:rFonts w:ascii="Times New Roman" w:hAnsi="Times New Roman" w:cs="Times New Roman"/>
        </w:rPr>
        <w:t xml:space="preserve"> </w:t>
      </w:r>
      <w:r w:rsidR="0063779D" w:rsidRPr="00301F0B">
        <w:rPr>
          <w:rFonts w:ascii="Times New Roman" w:hAnsi="Times New Roman" w:cs="Times New Roman"/>
        </w:rPr>
        <w:t xml:space="preserve">documentazione che ne costituisce parte integrante (es. Codice di condotta a tutela dei minori e per la prevenzione delle molestie, della violenza di genere e di ogni altra condizione di discriminazione) </w:t>
      </w:r>
      <w:r w:rsidR="00841269" w:rsidRPr="00301F0B">
        <w:rPr>
          <w:rFonts w:ascii="Times New Roman" w:hAnsi="Times New Roman" w:cs="Times New Roman"/>
        </w:rPr>
        <w:t xml:space="preserve">potranno essere valutati al fine di una eventuale interruzione </w:t>
      </w:r>
      <w:r w:rsidR="003317E7" w:rsidRPr="00301F0B">
        <w:rPr>
          <w:rFonts w:ascii="Times New Roman" w:hAnsi="Times New Roman" w:cs="Times New Roman"/>
        </w:rPr>
        <w:t xml:space="preserve">immediata </w:t>
      </w:r>
      <w:r w:rsidR="00841269" w:rsidRPr="00301F0B">
        <w:rPr>
          <w:rFonts w:ascii="Times New Roman" w:hAnsi="Times New Roman" w:cs="Times New Roman"/>
        </w:rPr>
        <w:t xml:space="preserve">del rapporto </w:t>
      </w:r>
      <w:r w:rsidR="0063779D" w:rsidRPr="00301F0B">
        <w:rPr>
          <w:rFonts w:ascii="Times New Roman" w:hAnsi="Times New Roman" w:cs="Times New Roman"/>
        </w:rPr>
        <w:t>e, in caso di socio dell’Associazione, radiazione dello stesso.</w:t>
      </w:r>
      <w:r w:rsidR="00C669E6" w:rsidRPr="00301F0B">
        <w:rPr>
          <w:rFonts w:ascii="Times New Roman" w:hAnsi="Times New Roman" w:cs="Times New Roman"/>
        </w:rPr>
        <w:t xml:space="preserve"> Ad ogni m</w:t>
      </w:r>
      <w:r w:rsidR="00702A6F" w:rsidRPr="00301F0B">
        <w:rPr>
          <w:rFonts w:ascii="Times New Roman" w:hAnsi="Times New Roman" w:cs="Times New Roman"/>
        </w:rPr>
        <w:t xml:space="preserve">odo </w:t>
      </w:r>
      <w:r w:rsidR="004C233B" w:rsidRPr="00301F0B">
        <w:rPr>
          <w:rFonts w:ascii="Times New Roman" w:hAnsi="Times New Roman" w:cs="Times New Roman"/>
        </w:rPr>
        <w:t>la ASD</w:t>
      </w:r>
      <w:r w:rsidR="00E7279E">
        <w:rPr>
          <w:rFonts w:ascii="Times New Roman" w:hAnsi="Times New Roman" w:cs="Times New Roman"/>
        </w:rPr>
        <w:t xml:space="preserve"> BOTTICINO RUGBY </w:t>
      </w:r>
      <w:proofErr w:type="gramStart"/>
      <w:r w:rsidR="00E7279E">
        <w:rPr>
          <w:rFonts w:ascii="Times New Roman" w:hAnsi="Times New Roman" w:cs="Times New Roman"/>
        </w:rPr>
        <w:t xml:space="preserve">UNION </w:t>
      </w:r>
      <w:r w:rsidR="004C233B" w:rsidRPr="00301F0B">
        <w:rPr>
          <w:rFonts w:ascii="Times New Roman" w:hAnsi="Times New Roman" w:cs="Times New Roman"/>
        </w:rPr>
        <w:t xml:space="preserve"> </w:t>
      </w:r>
      <w:r w:rsidR="00A9170D" w:rsidRPr="00301F0B">
        <w:rPr>
          <w:rFonts w:ascii="Times New Roman" w:hAnsi="Times New Roman" w:cs="Times New Roman"/>
        </w:rPr>
        <w:t>nel</w:t>
      </w:r>
      <w:proofErr w:type="gramEnd"/>
      <w:r w:rsidR="00A9170D" w:rsidRPr="00301F0B">
        <w:rPr>
          <w:rFonts w:ascii="Times New Roman" w:hAnsi="Times New Roman" w:cs="Times New Roman"/>
        </w:rPr>
        <w:t xml:space="preserve"> caso di accertato comportamento in violazione del presente modello si riserva </w:t>
      </w:r>
      <w:r w:rsidR="00513B38" w:rsidRPr="00301F0B">
        <w:rPr>
          <w:rFonts w:ascii="Times New Roman" w:hAnsi="Times New Roman" w:cs="Times New Roman"/>
        </w:rPr>
        <w:t>di allontanare con effetto immediato il socio e/o collaboratore della medesima</w:t>
      </w:r>
      <w:r w:rsidR="001E6409" w:rsidRPr="00301F0B">
        <w:rPr>
          <w:rFonts w:ascii="Times New Roman" w:hAnsi="Times New Roman" w:cs="Times New Roman"/>
        </w:rPr>
        <w:t>.</w:t>
      </w:r>
      <w:r w:rsidR="002A0FA1" w:rsidRPr="00301F0B">
        <w:rPr>
          <w:rFonts w:ascii="Times New Roman" w:hAnsi="Times New Roman" w:cs="Times New Roman"/>
        </w:rPr>
        <w:t xml:space="preserve"> La </w:t>
      </w:r>
      <w:r w:rsidR="00DC6F89" w:rsidRPr="00301F0B">
        <w:rPr>
          <w:rFonts w:ascii="Times New Roman" w:hAnsi="Times New Roman" w:cs="Times New Roman"/>
        </w:rPr>
        <w:t>ASD</w:t>
      </w:r>
      <w:r w:rsidR="00E7279E">
        <w:rPr>
          <w:rFonts w:ascii="Times New Roman" w:hAnsi="Times New Roman" w:cs="Times New Roman"/>
        </w:rPr>
        <w:t xml:space="preserve"> BOTTICINO RUGBY </w:t>
      </w:r>
      <w:proofErr w:type="gramStart"/>
      <w:r w:rsidR="00E7279E">
        <w:rPr>
          <w:rFonts w:ascii="Times New Roman" w:hAnsi="Times New Roman" w:cs="Times New Roman"/>
        </w:rPr>
        <w:t xml:space="preserve">UNION </w:t>
      </w:r>
      <w:r w:rsidR="00DC6F89" w:rsidRPr="00301F0B">
        <w:rPr>
          <w:rFonts w:ascii="Times New Roman" w:hAnsi="Times New Roman" w:cs="Times New Roman"/>
        </w:rPr>
        <w:t xml:space="preserve"> inoltre</w:t>
      </w:r>
      <w:proofErr w:type="gramEnd"/>
      <w:r w:rsidR="00DC6F89" w:rsidRPr="00301F0B">
        <w:rPr>
          <w:rFonts w:ascii="Times New Roman" w:hAnsi="Times New Roman" w:cs="Times New Roman"/>
        </w:rPr>
        <w:t xml:space="preserve"> si riserva di allontanare in via cautelare </w:t>
      </w:r>
      <w:r w:rsidR="00E07EB4" w:rsidRPr="00301F0B">
        <w:rPr>
          <w:rFonts w:ascii="Times New Roman" w:hAnsi="Times New Roman" w:cs="Times New Roman"/>
        </w:rPr>
        <w:t xml:space="preserve">il proprio socio/collaboratore </w:t>
      </w:r>
      <w:r w:rsidR="00F539B1" w:rsidRPr="00301F0B">
        <w:rPr>
          <w:rFonts w:ascii="Times New Roman" w:hAnsi="Times New Roman" w:cs="Times New Roman"/>
        </w:rPr>
        <w:t xml:space="preserve">anche </w:t>
      </w:r>
      <w:r w:rsidR="00E07EB4" w:rsidRPr="00301F0B">
        <w:rPr>
          <w:rFonts w:ascii="Times New Roman" w:hAnsi="Times New Roman" w:cs="Times New Roman"/>
        </w:rPr>
        <w:t xml:space="preserve">nel caso di segnalazione </w:t>
      </w:r>
      <w:r w:rsidR="00F539B1" w:rsidRPr="00301F0B">
        <w:rPr>
          <w:rFonts w:ascii="Times New Roman" w:hAnsi="Times New Roman" w:cs="Times New Roman"/>
        </w:rPr>
        <w:t>di un comportamento in violazione del presente modello</w:t>
      </w:r>
      <w:r w:rsidR="00D41BD5" w:rsidRPr="00301F0B">
        <w:rPr>
          <w:rFonts w:ascii="Times New Roman" w:hAnsi="Times New Roman" w:cs="Times New Roman"/>
        </w:rPr>
        <w:t xml:space="preserve">. All’esito degli accertamenti </w:t>
      </w:r>
      <w:r w:rsidR="0051124C" w:rsidRPr="00301F0B">
        <w:rPr>
          <w:rFonts w:ascii="Times New Roman" w:hAnsi="Times New Roman" w:cs="Times New Roman"/>
        </w:rPr>
        <w:t>sulla segnalazione suddetta ed in caso di accertato comportamento lesivo del presente modello la ASD</w:t>
      </w:r>
      <w:r w:rsidR="00E7279E">
        <w:rPr>
          <w:rFonts w:ascii="Times New Roman" w:hAnsi="Times New Roman" w:cs="Times New Roman"/>
        </w:rPr>
        <w:t xml:space="preserve"> BOTTICINO RUGBY </w:t>
      </w:r>
      <w:proofErr w:type="gramStart"/>
      <w:r w:rsidR="00E7279E">
        <w:rPr>
          <w:rFonts w:ascii="Times New Roman" w:hAnsi="Times New Roman" w:cs="Times New Roman"/>
        </w:rPr>
        <w:t xml:space="preserve">UNION </w:t>
      </w:r>
      <w:r w:rsidR="0051124C" w:rsidRPr="00301F0B">
        <w:rPr>
          <w:rFonts w:ascii="Times New Roman" w:hAnsi="Times New Roman" w:cs="Times New Roman"/>
        </w:rPr>
        <w:t xml:space="preserve"> </w:t>
      </w:r>
      <w:r w:rsidR="003C5ACA" w:rsidRPr="00301F0B">
        <w:rPr>
          <w:rFonts w:ascii="Times New Roman" w:hAnsi="Times New Roman" w:cs="Times New Roman"/>
        </w:rPr>
        <w:t>oltre</w:t>
      </w:r>
      <w:proofErr w:type="gramEnd"/>
      <w:r w:rsidR="003C5ACA" w:rsidRPr="00301F0B">
        <w:rPr>
          <w:rFonts w:ascii="Times New Roman" w:hAnsi="Times New Roman" w:cs="Times New Roman"/>
        </w:rPr>
        <w:t xml:space="preserve"> ad allontanare il soggetto responsabile</w:t>
      </w:r>
      <w:r w:rsidR="008539C7" w:rsidRPr="00301F0B">
        <w:rPr>
          <w:rFonts w:ascii="Times New Roman" w:hAnsi="Times New Roman" w:cs="Times New Roman"/>
        </w:rPr>
        <w:t xml:space="preserve">, </w:t>
      </w:r>
      <w:r w:rsidR="0051124C" w:rsidRPr="00301F0B">
        <w:rPr>
          <w:rFonts w:ascii="Times New Roman" w:hAnsi="Times New Roman" w:cs="Times New Roman"/>
        </w:rPr>
        <w:t>si riserva altresì di adottare ogni più ampio provvedimento a propria tutela e a tutela dei propri tesserati/soci/collaboratori/partner.</w:t>
      </w:r>
    </w:p>
    <w:p w14:paraId="33F8EC50" w14:textId="74BA59D4" w:rsidR="006D2555" w:rsidRPr="00301F0B" w:rsidRDefault="0063779D" w:rsidP="006D2555">
      <w:pPr>
        <w:jc w:val="both"/>
        <w:rPr>
          <w:rFonts w:ascii="Times New Roman" w:hAnsi="Times New Roman" w:cs="Times New Roman"/>
          <w:b/>
          <w:bCs/>
        </w:rPr>
      </w:pPr>
      <w:r w:rsidRPr="00301F0B">
        <w:rPr>
          <w:rFonts w:ascii="Times New Roman" w:hAnsi="Times New Roman" w:cs="Times New Roman"/>
          <w:b/>
          <w:bCs/>
        </w:rPr>
        <w:t xml:space="preserve">Obblighi informativi e altre misure </w:t>
      </w:r>
    </w:p>
    <w:p w14:paraId="747740B7" w14:textId="5F86BAE5" w:rsidR="006D2555" w:rsidRPr="00301F0B" w:rsidRDefault="0063779D" w:rsidP="006D2555">
      <w:pPr>
        <w:jc w:val="both"/>
        <w:rPr>
          <w:rFonts w:ascii="Times New Roman" w:hAnsi="Times New Roman" w:cs="Times New Roman"/>
        </w:rPr>
      </w:pPr>
      <w:r w:rsidRPr="00301F0B">
        <w:rPr>
          <w:rFonts w:ascii="Times New Roman" w:hAnsi="Times New Roman" w:cs="Times New Roman"/>
        </w:rPr>
        <w:t xml:space="preserve">L’Associazione è tenuta a pubblicare il presente modello e il nominativo del Responsabile contro abusi, violenze e discriminazioni presso la sua sede e le strutture che ha in gestione o in uso, nonché sulla homepage del sito istituzionale. Al momento dell’adozione del presente modello e in occasione di ogni sua modifica, l’Associazione </w:t>
      </w:r>
      <w:r w:rsidR="006D2555" w:rsidRPr="00301F0B">
        <w:rPr>
          <w:rFonts w:ascii="Times New Roman" w:hAnsi="Times New Roman" w:cs="Times New Roman"/>
        </w:rPr>
        <w:t>potrà</w:t>
      </w:r>
      <w:r w:rsidRPr="00301F0B">
        <w:rPr>
          <w:rFonts w:ascii="Times New Roman" w:hAnsi="Times New Roman" w:cs="Times New Roman"/>
        </w:rPr>
        <w:t xml:space="preserve"> darne comunicazione via posta elettronica a tutti i propri tesserati, associati e volontari. L’Associazione deve informare il tesserato o eventualmente coloro che esercitano la responsabilità genitoriale o i soggetti cui è affidata la cura degli atleti, del presente modello e del nominativo e dei contatti del Responsabile contro abusi, violenze e discriminazioni. L’Associazione deve dare immediata comunicazione di ogni informazione rilevante al Responsabile contro abusi, violenze e discriminazioni, al Garante per la tutela dei tesserati dagli abusi e dalle condotte discriminatorie –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w:t>
      </w:r>
      <w:proofErr w:type="spellStart"/>
      <w:r w:rsidRPr="00301F0B">
        <w:rPr>
          <w:rFonts w:ascii="Times New Roman" w:hAnsi="Times New Roman" w:cs="Times New Roman"/>
        </w:rPr>
        <w:t>Office</w:t>
      </w:r>
      <w:r w:rsidR="006D2555" w:rsidRPr="00301F0B">
        <w:rPr>
          <w:rFonts w:ascii="Times New Roman" w:hAnsi="Times New Roman" w:cs="Times New Roman"/>
        </w:rPr>
        <w:t>r</w:t>
      </w:r>
      <w:proofErr w:type="spellEnd"/>
      <w:r w:rsidRPr="00301F0B">
        <w:rPr>
          <w:rFonts w:ascii="Times New Roman" w:hAnsi="Times New Roman" w:cs="Times New Roman"/>
        </w:rPr>
        <w:t xml:space="preserve"> della federazione sportiva di competenza, nonché all’Ufficio della Procura federale.</w:t>
      </w:r>
    </w:p>
    <w:p w14:paraId="779C27A1" w14:textId="585083CC" w:rsidR="00B42C6E" w:rsidRPr="00301F0B" w:rsidRDefault="0063779D" w:rsidP="006D2555">
      <w:pPr>
        <w:jc w:val="both"/>
        <w:rPr>
          <w:rFonts w:ascii="Times New Roman" w:hAnsi="Times New Roman" w:cs="Times New Roman"/>
        </w:rPr>
      </w:pPr>
      <w:r w:rsidRPr="00301F0B">
        <w:rPr>
          <w:rFonts w:ascii="Times New Roman" w:hAnsi="Times New Roman" w:cs="Times New Roman"/>
        </w:rPr>
        <w:t>L’Associazione deve dare diffusione presso i propri tesserati di idonee informative finalizzate alla prevenzione e contrasto dei fenomeni di abuso, violenza e discriminazione nonché alla</w:t>
      </w:r>
      <w:r w:rsidR="006D2555" w:rsidRPr="00301F0B">
        <w:rPr>
          <w:rFonts w:ascii="Times New Roman" w:hAnsi="Times New Roman" w:cs="Times New Roman"/>
        </w:rPr>
        <w:t xml:space="preserve"> </w:t>
      </w:r>
      <w:r w:rsidRPr="00301F0B">
        <w:rPr>
          <w:rFonts w:ascii="Times New Roman" w:hAnsi="Times New Roman" w:cs="Times New Roman"/>
        </w:rPr>
        <w:t xml:space="preserve">consapevolezza dei tesserati in ordine a propri diritti, obblighi e tutele. L’Associazione deve prevedere adeguate misure per la diffusione di o l’accesso a materiali informativi finalizzati alla sensibilizzazione su e alla prevenzione dei disturbi alimentari negli sportivi. L’Associazione deve prevedere un’adeguata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 L’Associazione deve dare comunicazione ai tesserati o eventualmente a coloro </w:t>
      </w:r>
      <w:r w:rsidR="006D2555" w:rsidRPr="00301F0B">
        <w:rPr>
          <w:rFonts w:ascii="Times New Roman" w:hAnsi="Times New Roman" w:cs="Times New Roman"/>
        </w:rPr>
        <w:t xml:space="preserve">che </w:t>
      </w:r>
      <w:r w:rsidRPr="00301F0B">
        <w:rPr>
          <w:rFonts w:ascii="Times New Roman" w:hAnsi="Times New Roman" w:cs="Times New Roman"/>
        </w:rPr>
        <w:t xml:space="preserve">esercitano la responsabilità genitoriale o i soggetti cui è affidata la cura degli atleti di ogni altra politica di </w:t>
      </w:r>
      <w:proofErr w:type="spellStart"/>
      <w:r w:rsidRPr="00301F0B">
        <w:rPr>
          <w:rFonts w:ascii="Times New Roman" w:hAnsi="Times New Roman" w:cs="Times New Roman"/>
        </w:rPr>
        <w:t>safeguarding</w:t>
      </w:r>
      <w:proofErr w:type="spellEnd"/>
      <w:r w:rsidRPr="00301F0B">
        <w:rPr>
          <w:rFonts w:ascii="Times New Roman" w:hAnsi="Times New Roman" w:cs="Times New Roman"/>
        </w:rPr>
        <w:t xml:space="preserve"> adottata dalle federazioni sportive alla quale è affiliata.</w:t>
      </w:r>
    </w:p>
    <w:p w14:paraId="7179B507" w14:textId="69A7947E" w:rsidR="00365E08" w:rsidRPr="00301F0B" w:rsidRDefault="00365E08" w:rsidP="006D2555">
      <w:pPr>
        <w:jc w:val="both"/>
        <w:rPr>
          <w:rFonts w:ascii="Times New Roman" w:hAnsi="Times New Roman" w:cs="Times New Roman"/>
        </w:rPr>
      </w:pPr>
      <w:r w:rsidRPr="00301F0B">
        <w:rPr>
          <w:rFonts w:ascii="Times New Roman" w:hAnsi="Times New Roman" w:cs="Times New Roman"/>
        </w:rPr>
        <w:lastRenderedPageBreak/>
        <w:t>Al termine di ogni stagione sportiva è compito del Consiglio Direttivo della ASD</w:t>
      </w:r>
      <w:r w:rsidR="00E7279E">
        <w:rPr>
          <w:rFonts w:ascii="Times New Roman" w:hAnsi="Times New Roman" w:cs="Times New Roman"/>
        </w:rPr>
        <w:t xml:space="preserve"> BOTTICINO RUGBY UNION</w:t>
      </w:r>
      <w:r w:rsidRPr="00301F0B">
        <w:rPr>
          <w:rFonts w:ascii="Times New Roman" w:hAnsi="Times New Roman" w:cs="Times New Roman"/>
        </w:rPr>
        <w:t xml:space="preserve"> redigere un</w:t>
      </w:r>
      <w:r w:rsidR="002C7A0D" w:rsidRPr="00301F0B">
        <w:rPr>
          <w:rFonts w:ascii="Times New Roman" w:hAnsi="Times New Roman" w:cs="Times New Roman"/>
        </w:rPr>
        <w:t>a valutazione annuale delle misure adottate, eventualmente sviluppando e attuando sulla base di tale valutazione un piano d’azione al fine risolvere le criticità riscontrate.</w:t>
      </w:r>
    </w:p>
    <w:p w14:paraId="36230718" w14:textId="7A37F22B" w:rsidR="002C7A0D" w:rsidRPr="00301F0B" w:rsidRDefault="002C7A0D" w:rsidP="006D2555">
      <w:pPr>
        <w:jc w:val="both"/>
        <w:rPr>
          <w:rFonts w:ascii="Times New Roman" w:hAnsi="Times New Roman" w:cs="Times New Roman"/>
        </w:rPr>
      </w:pPr>
      <w:r w:rsidRPr="00301F0B">
        <w:rPr>
          <w:rFonts w:ascii="Times New Roman" w:hAnsi="Times New Roman" w:cs="Times New Roman"/>
        </w:rPr>
        <w:t>Per tutto quanto non qui espressamente</w:t>
      </w:r>
      <w:r w:rsidR="007F7016" w:rsidRPr="00301F0B">
        <w:rPr>
          <w:rFonts w:ascii="Times New Roman" w:hAnsi="Times New Roman" w:cs="Times New Roman"/>
        </w:rPr>
        <w:t xml:space="preserve"> indicato si rinvia ai contenuti del Regolamento in materia di </w:t>
      </w:r>
      <w:proofErr w:type="spellStart"/>
      <w:r w:rsidR="007F7016" w:rsidRPr="00301F0B">
        <w:rPr>
          <w:rFonts w:ascii="Times New Roman" w:hAnsi="Times New Roman" w:cs="Times New Roman"/>
        </w:rPr>
        <w:t>Safeguarding</w:t>
      </w:r>
      <w:proofErr w:type="spellEnd"/>
      <w:r w:rsidR="007F7016" w:rsidRPr="00301F0B">
        <w:rPr>
          <w:rFonts w:ascii="Times New Roman" w:hAnsi="Times New Roman" w:cs="Times New Roman"/>
        </w:rPr>
        <w:t xml:space="preserve"> Poli</w:t>
      </w:r>
      <w:r w:rsidR="00662E9D" w:rsidRPr="00301F0B">
        <w:rPr>
          <w:rFonts w:ascii="Times New Roman" w:hAnsi="Times New Roman" w:cs="Times New Roman"/>
        </w:rPr>
        <w:t>c</w:t>
      </w:r>
      <w:r w:rsidR="007F7016" w:rsidRPr="00301F0B">
        <w:rPr>
          <w:rFonts w:ascii="Times New Roman" w:hAnsi="Times New Roman" w:cs="Times New Roman"/>
        </w:rPr>
        <w:t xml:space="preserve">y </w:t>
      </w:r>
      <w:r w:rsidR="00662E9D" w:rsidRPr="00301F0B">
        <w:rPr>
          <w:rFonts w:ascii="Times New Roman" w:hAnsi="Times New Roman" w:cs="Times New Roman"/>
        </w:rPr>
        <w:t xml:space="preserve">adottato </w:t>
      </w:r>
      <w:r w:rsidR="007F7016" w:rsidRPr="00301F0B">
        <w:rPr>
          <w:rFonts w:ascii="Times New Roman" w:hAnsi="Times New Roman" w:cs="Times New Roman"/>
        </w:rPr>
        <w:t>d</w:t>
      </w:r>
      <w:r w:rsidR="00662E9D" w:rsidRPr="00301F0B">
        <w:rPr>
          <w:rFonts w:ascii="Times New Roman" w:hAnsi="Times New Roman" w:cs="Times New Roman"/>
        </w:rPr>
        <w:t>a</w:t>
      </w:r>
      <w:r w:rsidR="007F7016" w:rsidRPr="00301F0B">
        <w:rPr>
          <w:rFonts w:ascii="Times New Roman" w:hAnsi="Times New Roman" w:cs="Times New Roman"/>
        </w:rPr>
        <w:t xml:space="preserve">lla FIR e alle linee guida dalla medesima </w:t>
      </w:r>
      <w:r w:rsidR="00662E9D" w:rsidRPr="00301F0B">
        <w:rPr>
          <w:rFonts w:ascii="Times New Roman" w:hAnsi="Times New Roman" w:cs="Times New Roman"/>
        </w:rPr>
        <w:t>pubblicate</w:t>
      </w:r>
      <w:r w:rsidR="007F7016" w:rsidRPr="00301F0B">
        <w:rPr>
          <w:rFonts w:ascii="Times New Roman" w:hAnsi="Times New Roman" w:cs="Times New Roman"/>
        </w:rPr>
        <w:t>.</w:t>
      </w:r>
    </w:p>
    <w:sectPr w:rsidR="002C7A0D" w:rsidRPr="00301F0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2E7D" w14:textId="77777777" w:rsidR="0023616D" w:rsidRDefault="0023616D" w:rsidP="006D2555">
      <w:pPr>
        <w:spacing w:after="0" w:line="240" w:lineRule="auto"/>
      </w:pPr>
      <w:r>
        <w:separator/>
      </w:r>
    </w:p>
  </w:endnote>
  <w:endnote w:type="continuationSeparator" w:id="0">
    <w:p w14:paraId="26965D35" w14:textId="77777777" w:rsidR="0023616D" w:rsidRDefault="0023616D" w:rsidP="006D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6C72A" w14:textId="77777777" w:rsidR="0023616D" w:rsidRDefault="0023616D" w:rsidP="006D2555">
      <w:pPr>
        <w:spacing w:after="0" w:line="240" w:lineRule="auto"/>
      </w:pPr>
      <w:r>
        <w:separator/>
      </w:r>
    </w:p>
  </w:footnote>
  <w:footnote w:type="continuationSeparator" w:id="0">
    <w:p w14:paraId="15DC1B83" w14:textId="77777777" w:rsidR="0023616D" w:rsidRDefault="0023616D" w:rsidP="006D2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76656"/>
    <w:multiLevelType w:val="hybridMultilevel"/>
    <w:tmpl w:val="5B9E1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D44592"/>
    <w:multiLevelType w:val="hybridMultilevel"/>
    <w:tmpl w:val="8E30367C"/>
    <w:lvl w:ilvl="0" w:tplc="66D689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4605D6"/>
    <w:multiLevelType w:val="hybridMultilevel"/>
    <w:tmpl w:val="3CCCE3DE"/>
    <w:lvl w:ilvl="0" w:tplc="66D689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C86622"/>
    <w:multiLevelType w:val="hybridMultilevel"/>
    <w:tmpl w:val="BBB8239E"/>
    <w:lvl w:ilvl="0" w:tplc="66D689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1176357">
    <w:abstractNumId w:val="0"/>
  </w:num>
  <w:num w:numId="2" w16cid:durableId="132020467">
    <w:abstractNumId w:val="3"/>
  </w:num>
  <w:num w:numId="3" w16cid:durableId="927924573">
    <w:abstractNumId w:val="2"/>
  </w:num>
  <w:num w:numId="4" w16cid:durableId="333455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9D"/>
    <w:rsid w:val="000A1584"/>
    <w:rsid w:val="000A6440"/>
    <w:rsid w:val="00122F08"/>
    <w:rsid w:val="00186A54"/>
    <w:rsid w:val="001A4208"/>
    <w:rsid w:val="001E6409"/>
    <w:rsid w:val="002158D3"/>
    <w:rsid w:val="0023616D"/>
    <w:rsid w:val="002A0FA1"/>
    <w:rsid w:val="002A27CA"/>
    <w:rsid w:val="002C7A0D"/>
    <w:rsid w:val="00301F0B"/>
    <w:rsid w:val="00306726"/>
    <w:rsid w:val="003317E7"/>
    <w:rsid w:val="00365E08"/>
    <w:rsid w:val="003C5ACA"/>
    <w:rsid w:val="003E4C11"/>
    <w:rsid w:val="00461A88"/>
    <w:rsid w:val="004A1ED5"/>
    <w:rsid w:val="004C233B"/>
    <w:rsid w:val="004E310A"/>
    <w:rsid w:val="0051124C"/>
    <w:rsid w:val="00513B38"/>
    <w:rsid w:val="005C4B46"/>
    <w:rsid w:val="00613104"/>
    <w:rsid w:val="0063779D"/>
    <w:rsid w:val="00656A24"/>
    <w:rsid w:val="00662E9D"/>
    <w:rsid w:val="00675DF8"/>
    <w:rsid w:val="006D2555"/>
    <w:rsid w:val="00702A6F"/>
    <w:rsid w:val="007206C3"/>
    <w:rsid w:val="007F7016"/>
    <w:rsid w:val="008346D6"/>
    <w:rsid w:val="00841269"/>
    <w:rsid w:val="008539C7"/>
    <w:rsid w:val="008D4A3E"/>
    <w:rsid w:val="008F29AA"/>
    <w:rsid w:val="009F116F"/>
    <w:rsid w:val="00A9170D"/>
    <w:rsid w:val="00AC6D16"/>
    <w:rsid w:val="00B07179"/>
    <w:rsid w:val="00B337EE"/>
    <w:rsid w:val="00B40D38"/>
    <w:rsid w:val="00B42C6E"/>
    <w:rsid w:val="00B45041"/>
    <w:rsid w:val="00B70366"/>
    <w:rsid w:val="00B74E6D"/>
    <w:rsid w:val="00C35094"/>
    <w:rsid w:val="00C57DAD"/>
    <w:rsid w:val="00C6658C"/>
    <w:rsid w:val="00C669E6"/>
    <w:rsid w:val="00C80036"/>
    <w:rsid w:val="00CE239B"/>
    <w:rsid w:val="00CE615E"/>
    <w:rsid w:val="00D21AFE"/>
    <w:rsid w:val="00D41BD5"/>
    <w:rsid w:val="00D62F6A"/>
    <w:rsid w:val="00DC6F89"/>
    <w:rsid w:val="00DF2AD0"/>
    <w:rsid w:val="00E07EB4"/>
    <w:rsid w:val="00E7279E"/>
    <w:rsid w:val="00EB4C84"/>
    <w:rsid w:val="00F15727"/>
    <w:rsid w:val="00F4139D"/>
    <w:rsid w:val="00F44B47"/>
    <w:rsid w:val="00F539B1"/>
    <w:rsid w:val="00F7505A"/>
    <w:rsid w:val="00F90E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444E"/>
  <w15:chartTrackingRefBased/>
  <w15:docId w15:val="{91C1AA43-6D0F-4D1F-9DB1-47E7B3B7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7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37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3779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3779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3779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3779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779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779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779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779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779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779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779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779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77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77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77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77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7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77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779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77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779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779D"/>
    <w:rPr>
      <w:i/>
      <w:iCs/>
      <w:color w:val="404040" w:themeColor="text1" w:themeTint="BF"/>
    </w:rPr>
  </w:style>
  <w:style w:type="paragraph" w:styleId="Paragrafoelenco">
    <w:name w:val="List Paragraph"/>
    <w:basedOn w:val="Normale"/>
    <w:uiPriority w:val="34"/>
    <w:qFormat/>
    <w:rsid w:val="0063779D"/>
    <w:pPr>
      <w:ind w:left="720"/>
      <w:contextualSpacing/>
    </w:pPr>
  </w:style>
  <w:style w:type="character" w:styleId="Enfasiintensa">
    <w:name w:val="Intense Emphasis"/>
    <w:basedOn w:val="Carpredefinitoparagrafo"/>
    <w:uiPriority w:val="21"/>
    <w:qFormat/>
    <w:rsid w:val="0063779D"/>
    <w:rPr>
      <w:i/>
      <w:iCs/>
      <w:color w:val="0F4761" w:themeColor="accent1" w:themeShade="BF"/>
    </w:rPr>
  </w:style>
  <w:style w:type="paragraph" w:styleId="Citazioneintensa">
    <w:name w:val="Intense Quote"/>
    <w:basedOn w:val="Normale"/>
    <w:next w:val="Normale"/>
    <w:link w:val="CitazioneintensaCarattere"/>
    <w:uiPriority w:val="30"/>
    <w:qFormat/>
    <w:rsid w:val="00637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3779D"/>
    <w:rPr>
      <w:i/>
      <w:iCs/>
      <w:color w:val="0F4761" w:themeColor="accent1" w:themeShade="BF"/>
    </w:rPr>
  </w:style>
  <w:style w:type="character" w:styleId="Riferimentointenso">
    <w:name w:val="Intense Reference"/>
    <w:basedOn w:val="Carpredefinitoparagrafo"/>
    <w:uiPriority w:val="32"/>
    <w:qFormat/>
    <w:rsid w:val="0063779D"/>
    <w:rPr>
      <w:b/>
      <w:bCs/>
      <w:smallCaps/>
      <w:color w:val="0F4761" w:themeColor="accent1" w:themeShade="BF"/>
      <w:spacing w:val="5"/>
    </w:rPr>
  </w:style>
  <w:style w:type="paragraph" w:styleId="Intestazione">
    <w:name w:val="header"/>
    <w:basedOn w:val="Normale"/>
    <w:link w:val="IntestazioneCarattere"/>
    <w:uiPriority w:val="99"/>
    <w:unhideWhenUsed/>
    <w:rsid w:val="006D25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2555"/>
  </w:style>
  <w:style w:type="paragraph" w:styleId="Pidipagina">
    <w:name w:val="footer"/>
    <w:basedOn w:val="Normale"/>
    <w:link w:val="PidipaginaCarattere"/>
    <w:uiPriority w:val="99"/>
    <w:unhideWhenUsed/>
    <w:rsid w:val="006D25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3514</Words>
  <Characters>20035</Characters>
  <Application>Microsoft Office Word</Application>
  <DocSecurity>0</DocSecurity>
  <Lines>166</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Masi</dc:creator>
  <cp:keywords/>
  <dc:description/>
  <cp:lastModifiedBy>Rugby Botticino</cp:lastModifiedBy>
  <cp:revision>3</cp:revision>
  <cp:lastPrinted>2024-10-28T16:35:00Z</cp:lastPrinted>
  <dcterms:created xsi:type="dcterms:W3CDTF">2024-10-28T17:04:00Z</dcterms:created>
  <dcterms:modified xsi:type="dcterms:W3CDTF">2024-10-28T17:04:00Z</dcterms:modified>
</cp:coreProperties>
</file>